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D7" w:rsidRPr="00544209" w:rsidRDefault="00CE76D7" w:rsidP="00CE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Мастер-класс</w:t>
      </w:r>
    </w:p>
    <w:p w:rsidR="00CE76D7" w:rsidRPr="00544209" w:rsidRDefault="00CE76D7" w:rsidP="00CE7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проектной деятельности в ДОУ.</w:t>
      </w:r>
    </w:p>
    <w:p w:rsidR="00CE76D7" w:rsidRPr="00544209" w:rsidRDefault="00CE76D7" w:rsidP="00CE7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мастер-класса: Повышение профессионального мастерства педагогов – участников мастер-класса в процессе активного педагогического общения по освоению опыта работы. Освоить игровой стиль общения, запустить процесс саморазвития.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лист бумаги, ручки, карандаши.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мастер-класса: воспитатель, педагоги.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проведения: педагогическая мастерская.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проведения мастер-класса.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1.Представление проекта.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имитационной игры.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Совместная работа.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Рефлексия.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мастер-класса.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 воспитатель: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Уважаемые коллеги, здравствуйте, сегодня мы с вами собрались на мастер-классе по теме: «Организация проектной деятельности в ДОУ». Прежде чем мы начнем нашу мастер-класс я попрошу вас встать вокруг и сделать психологическую упражнение «Здравствуйте»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Психологическое упражнение «Здравствуйте»</w:t>
      </w:r>
      <w:r w:rsidRPr="005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(Участники хаотично двигаются по залу, по сигналу ведущего каждый должен найти себя пару и прикоснуться к ней той частью тела, которую укажет ведущий.</w:t>
      </w:r>
      <w:proofErr w:type="gramEnd"/>
      <w:r w:rsidRPr="005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Выбирать одну и ту же пару несколько раз подряд нельзя. Прикоснувшись, необходимо сказать: «Привет!», «Здравствуйте», или «Добрый день!». </w:t>
      </w:r>
      <w:proofErr w:type="gramStart"/>
      <w:r w:rsidRPr="005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Указания ведущего могут быть самыми разными: он может предложить участникам поздороваться ладонями, плечами, локтями, спинами, носами</w:t>
      </w:r>
      <w:r w:rsidR="005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 воспитатель: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самого рождения ребенок является первооткрывателем, исследователем того мира который его окружает. Для него все впервые: солнце и дождь, страх и радость. Всем хорошо известно, что пятилетних детей называют «почемучками». Познавательная активность детей в этом возрасте очень высокая: каждый ответ педагога на детский вопрос рождает новые вопросы. Самостоятельно дошкольник еще  не может найти ответы на все интересующие его вопросы – ему помогают педагоги. 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Во всех дошкольных учреждениях, наряду с объяснительно-иллюстративным методом обучения, воспитатели используют методы проблемного обучения: вопросы, развивающие логическое мышление, моделирование проблемных ситуаций, экспериментирование, опытно-исследовательская деятельность, решение кроссвордов, ш</w:t>
      </w:r>
      <w:r w:rsidR="00291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арад головоломок, проектирование 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 Однако такой подход носит фрагментарный, эпизодический характер: логические задания практикуются лишь на отдельных непосредственно образовательных деятельностях по познавательному развитию, речевому развитию.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 воспитатель: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 вашему вниманию примерный план работы по подготовке проекта.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изученных проблем детей поставить цель проекта.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плана движения к цели 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(воспитатель, 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обсуждают план с родителями)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специалистов к осуществлению соответствующих разделов проекта.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плана-схемы проекта.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накопление материала.</w:t>
      </w:r>
    </w:p>
    <w:p w:rsidR="002F1220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план-схему проекта занятий, игр и других видов детской деятельности.</w:t>
      </w:r>
    </w:p>
    <w:p w:rsidR="00CE76D7" w:rsidRPr="00544209" w:rsidRDefault="002F1220" w:rsidP="002F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проекта, открытое занятие.</w:t>
      </w:r>
    </w:p>
    <w:p w:rsidR="002F1220" w:rsidRPr="00544209" w:rsidRDefault="00CE76D7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Метод проектов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 </w:t>
      </w:r>
    </w:p>
    <w:p w:rsidR="001651FA" w:rsidRPr="00544209" w:rsidRDefault="002F1220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проектов имеет  </w:t>
      </w:r>
      <w:r w:rsidR="00CE76D7"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этапы</w:t>
      </w:r>
      <w:r w:rsidR="00E914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651FA" w:rsidRPr="00544209" w:rsidRDefault="001651FA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Целеполагание: Педагог помогает ребенку наиболее актуально и посильную для него задачу на определенный отрезок времени.</w:t>
      </w:r>
    </w:p>
    <w:p w:rsidR="001651FA" w:rsidRPr="00544209" w:rsidRDefault="001651FA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2.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– план деятельности по достижению цели: К кому обратится за помощью. В каких источниках можно найти информацию. Какие предметы использовать: С какими предметами научиться работать для достижения цели.</w:t>
      </w:r>
    </w:p>
    <w:p w:rsidR="001651FA" w:rsidRPr="00544209" w:rsidRDefault="001651FA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проекта – практическая часть.</w:t>
      </w:r>
    </w:p>
    <w:p w:rsidR="00CE76D7" w:rsidRPr="00544209" w:rsidRDefault="001651FA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4.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– определение задач для новых проектов.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Типы проектов: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Исследовательско-творческие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экспериментируют, а затем результаты оформляют в виде газет, драматизации, детского дизайна.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Ролево-игровые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элементами творческих игр, когда дети входят в образ персонажей сказки и решают </w:t>
      </w:r>
      <w:proofErr w:type="gram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</w:t>
      </w:r>
      <w:proofErr w:type="gram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поставленные проблемы);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Информационно-практико-ориентированные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дети собирают информацию и реализуют ее, ориентируясь на социальные интересы (оформление и дизайн группы, витражи </w:t>
      </w:r>
      <w:proofErr w:type="spellStart"/>
      <w:proofErr w:type="gram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Творческие (оформление результата в виде детского праздника, детского дизайна, например «Театральная неделя»</w:t>
      </w:r>
      <w:proofErr w:type="gram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Смешанные типы проектов по предметно-содержательной области являются </w:t>
      </w: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творческие – </w:t>
      </w: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монопроектами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Все проекты проводятся внутри детского сада, как правило, между группами участников, но бывают и личностные, </w:t>
      </w:r>
      <w:proofErr w:type="gram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изобразительном и словесном творчестве). Мы все знаем, что ведущим видом деятельности дошкольников является игра.</w:t>
      </w:r>
    </w:p>
    <w:p w:rsidR="00CE76D7" w:rsidRPr="00544209" w:rsidRDefault="001651FA" w:rsidP="00165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="00CE76D7"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проектов</w:t>
      </w: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омплексные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ежгрупповые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творческие, г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рупповые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сследовательские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651FA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продолжительности они бывают краткосрочными (одно или несколько занятий – 1-2 недели), средней продолжительности, долгосрочные (например, «Творчество А.С. Пушкина» - на учебный год.)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целью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проектного метода в дошкольной учреждениях является развитие свободной творческой личности ребенка, которое определяется задачами развития и задачами исследовательской  деятельности детей.</w:t>
      </w:r>
      <w:proofErr w:type="gramEnd"/>
    </w:p>
    <w:p w:rsidR="00CE76D7" w:rsidRPr="00544209" w:rsidRDefault="001651FA" w:rsidP="00266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E76D7"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развития: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психологического благополучия и здоровья детей;</w:t>
      </w:r>
      <w:r w:rsidR="00266DC4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познавательных способностей;</w:t>
      </w:r>
      <w:r w:rsidR="00266DC4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творческого воображения;</w:t>
      </w:r>
      <w:r w:rsidR="00266DC4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творческого мышления;</w:t>
      </w:r>
      <w:r w:rsidR="00266DC4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коммуникативных навыков.</w:t>
      </w:r>
    </w:p>
    <w:p w:rsidR="00CE76D7" w:rsidRPr="00544209" w:rsidRDefault="00266DC4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E76D7"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исследовательской деятельности</w:t>
      </w:r>
    </w:p>
    <w:p w:rsidR="00CE76D7" w:rsidRPr="00544209" w:rsidRDefault="00CE76D7" w:rsidP="00266DC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младшем дошкольном возрасте – это:</w:t>
      </w:r>
    </w:p>
    <w:p w:rsidR="00CE76D7" w:rsidRPr="00544209" w:rsidRDefault="00CE76D7" w:rsidP="00266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вхождение детей в проблемную игровую ситуацию (ведущая роль педагога)</w:t>
      </w:r>
    </w:p>
    <w:p w:rsidR="00CE76D7" w:rsidRPr="00544209" w:rsidRDefault="00266DC4" w:rsidP="00266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ктивизация желания искать пути разрешения проблемной ситуации (вместе с педагогами);</w:t>
      </w:r>
    </w:p>
    <w:p w:rsidR="00CE76D7" w:rsidRPr="00544209" w:rsidRDefault="00CE76D7" w:rsidP="00266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начальных предпосылок исследовательской деятельности (практические опыты);</w:t>
      </w:r>
    </w:p>
    <w:p w:rsidR="00CE76D7" w:rsidRPr="00544209" w:rsidRDefault="00CE76D7" w:rsidP="00266DC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старшем дошкольном возрасте – это:</w:t>
      </w:r>
    </w:p>
    <w:p w:rsidR="00CE76D7" w:rsidRPr="00544209" w:rsidRDefault="00CE76D7" w:rsidP="00266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предпосылок поисковой деятельнос</w:t>
      </w:r>
      <w:r w:rsidR="002F1220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интеллектуальной инициативы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развитие умения определять возможные методы решения проблемы с помощью взрослого, а затем и самостоятельно</w:t>
      </w:r>
      <w:proofErr w:type="gram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E76D7" w:rsidRPr="00544209" w:rsidRDefault="00266DC4" w:rsidP="00266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умение применять данные методы, способствующие решению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оставленной задачи, с использованием различных вариантов;</w:t>
      </w:r>
    </w:p>
    <w:p w:rsidR="00CE76D7" w:rsidRPr="00544209" w:rsidRDefault="00266DC4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желания пользоваться специальной терминологией, ведение</w:t>
      </w: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онструктивной беседы в процессе совместной исследовательской деятельности.</w:t>
      </w:r>
    </w:p>
    <w:p w:rsidR="00544209" w:rsidRPr="00544209" w:rsidRDefault="005F2D4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438BB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давайте все мы, вместе </w:t>
      </w:r>
      <w:r w:rsidR="00544209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разберем проект </w:t>
      </w:r>
      <w:r w:rsidR="00544209" w:rsidRPr="00544209">
        <w:rPr>
          <w:rFonts w:ascii="Times New Roman" w:hAnsi="Times New Roman" w:cs="Times New Roman"/>
          <w:sz w:val="24"/>
          <w:szCs w:val="24"/>
        </w:rPr>
        <w:t xml:space="preserve">«Солнышко в ладошках» 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составим </w:t>
      </w:r>
      <w:r w:rsidR="001F407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проекты</w:t>
      </w:r>
      <w:r w:rsidR="00544209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4209" w:rsidRPr="00544209" w:rsidRDefault="00544209" w:rsidP="0054420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 xml:space="preserve">Экологический проект «Солнышко в ладошках» 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Автор:</w:t>
      </w:r>
      <w:r w:rsidRPr="005442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4209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544209">
        <w:rPr>
          <w:rFonts w:ascii="Times New Roman" w:hAnsi="Times New Roman" w:cs="Times New Roman"/>
          <w:sz w:val="24"/>
          <w:szCs w:val="24"/>
        </w:rPr>
        <w:t xml:space="preserve"> А.Б. – воспитатель  МКДОУ «Д/с № 4 «Малышок»</w:t>
      </w:r>
    </w:p>
    <w:p w:rsidR="00544209" w:rsidRPr="00544209" w:rsidRDefault="00544209" w:rsidP="0054420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Проект по типу:</w:t>
      </w:r>
      <w:r w:rsidRPr="00544209">
        <w:rPr>
          <w:rFonts w:ascii="Times New Roman" w:hAnsi="Times New Roman" w:cs="Times New Roman"/>
          <w:sz w:val="24"/>
          <w:szCs w:val="24"/>
        </w:rPr>
        <w:t xml:space="preserve"> 2 месяца, апрель - май</w:t>
      </w:r>
    </w:p>
    <w:p w:rsidR="00544209" w:rsidRPr="00544209" w:rsidRDefault="00544209" w:rsidP="0054420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Исполнители проекта:</w:t>
      </w:r>
      <w:r w:rsidRPr="00544209">
        <w:rPr>
          <w:rFonts w:ascii="Times New Roman" w:hAnsi="Times New Roman" w:cs="Times New Roman"/>
          <w:sz w:val="24"/>
          <w:szCs w:val="24"/>
        </w:rPr>
        <w:t xml:space="preserve"> дети 2 – младшей группы, воспитатели, специалисты, родители</w:t>
      </w:r>
    </w:p>
    <w:p w:rsidR="00544209" w:rsidRPr="00544209" w:rsidRDefault="00544209" w:rsidP="0054420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544209">
        <w:rPr>
          <w:rFonts w:ascii="Times New Roman" w:hAnsi="Times New Roman" w:cs="Times New Roman"/>
          <w:sz w:val="24"/>
          <w:szCs w:val="24"/>
        </w:rPr>
        <w:t xml:space="preserve">  Познакомить детей с растением - одуванчик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lastRenderedPageBreak/>
        <w:t>1. Познакомить со строением одуванчика;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 xml:space="preserve">2. Развивать наблюдательность, речь ребенка;                                                                                                                                                  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 xml:space="preserve">3. Воспитывать бережное отношение к растительному миру;                                                                                              4. Формировать умения видеть красоту цветущего луга;                                                                                           5. Вызывать желание передавать красоту </w:t>
      </w:r>
      <w:proofErr w:type="gramStart"/>
      <w:r w:rsidRPr="00544209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544209">
        <w:rPr>
          <w:rFonts w:ascii="Times New Roman" w:hAnsi="Times New Roman" w:cs="Times New Roman"/>
          <w:sz w:val="24"/>
          <w:szCs w:val="24"/>
        </w:rPr>
        <w:t xml:space="preserve"> в коллективной работе;                                                          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Pr="00544209">
        <w:rPr>
          <w:rFonts w:ascii="Times New Roman" w:hAnsi="Times New Roman" w:cs="Times New Roman"/>
          <w:sz w:val="24"/>
          <w:szCs w:val="24"/>
        </w:rPr>
        <w:t>Недостаточные знания детей и их родителей об объектах природы родного края</w:t>
      </w:r>
    </w:p>
    <w:p w:rsidR="00544209" w:rsidRPr="00544209" w:rsidRDefault="00544209" w:rsidP="00544209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записка: </w:t>
      </w:r>
      <w:r w:rsidRPr="00544209">
        <w:rPr>
          <w:rFonts w:ascii="Times New Roman" w:hAnsi="Times New Roman" w:cs="Times New Roman"/>
          <w:sz w:val="24"/>
          <w:szCs w:val="24"/>
        </w:rPr>
        <w:t xml:space="preserve">Экологическое образование начинается со знакомства с объектами ближайшего окружения, с которыми ребенок сталкивается каждый день. В нашем городе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Ведь в процессе детского исследования ребенок получает конкретные познавательные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исследовательской работе, как к ведущему способу познания окружающего мира. Дети учатся бережно относиться к природе родного края. Проект направлен на начало деятельности по ознакомлению с растительным миром родного края. На примере одуванчика дети знакомятся со строением растения и его внешним видом.  </w:t>
      </w:r>
    </w:p>
    <w:p w:rsidR="00544209" w:rsidRPr="00544209" w:rsidRDefault="00544209" w:rsidP="0054420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color w:val="555555"/>
          <w:sz w:val="24"/>
          <w:szCs w:val="24"/>
        </w:rPr>
        <w:t xml:space="preserve">1. </w:t>
      </w:r>
      <w:r w:rsidRPr="00544209">
        <w:rPr>
          <w:rFonts w:ascii="Times New Roman" w:hAnsi="Times New Roman" w:cs="Times New Roman"/>
          <w:sz w:val="24"/>
          <w:szCs w:val="24"/>
        </w:rPr>
        <w:t>Подбор стихотворений и загадок об одуванчиках;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2. Подготовка материала для изобразительной деятельности;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3. Создание альбома с частями строения растения;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4. Подбор иллюстраций для рассматривания детьми.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5. Дидактическое пособие «Одуванчик».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6. Дидактические игры.</w:t>
      </w: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7. Создание альбома  «Моя семья за одуванчик»</w:t>
      </w:r>
    </w:p>
    <w:p w:rsidR="00544209" w:rsidRPr="00544209" w:rsidRDefault="00544209" w:rsidP="0054420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Взаимодействие со специалистами:</w:t>
      </w:r>
    </w:p>
    <w:p w:rsidR="00544209" w:rsidRPr="00544209" w:rsidRDefault="00544209" w:rsidP="005442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Помощь эколога в проведении мероприятий и организованной деятельности по проекту.</w:t>
      </w:r>
    </w:p>
    <w:p w:rsidR="00544209" w:rsidRPr="00544209" w:rsidRDefault="00544209" w:rsidP="005442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Помощь музыкального работника музыкальными сопровождениями.</w:t>
      </w:r>
    </w:p>
    <w:p w:rsidR="00544209" w:rsidRPr="00544209" w:rsidRDefault="00544209" w:rsidP="0054420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Помощь физкультурного работника в разучивании игр.</w:t>
      </w:r>
    </w:p>
    <w:p w:rsidR="00544209" w:rsidRPr="00544209" w:rsidRDefault="00544209" w:rsidP="005442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209" w:rsidRPr="00544209" w:rsidRDefault="00544209" w:rsidP="00544209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 xml:space="preserve">Сотрудничество с семьёй: </w:t>
      </w:r>
      <w:r w:rsidRPr="00544209">
        <w:rPr>
          <w:rFonts w:ascii="Times New Roman" w:hAnsi="Times New Roman" w:cs="Times New Roman"/>
          <w:sz w:val="24"/>
          <w:szCs w:val="24"/>
        </w:rPr>
        <w:t>Участие в сборе информации о растительном  мире природы родного края;</w:t>
      </w:r>
    </w:p>
    <w:tbl>
      <w:tblPr>
        <w:tblW w:w="5408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86"/>
        <w:gridCol w:w="1701"/>
        <w:gridCol w:w="4251"/>
        <w:gridCol w:w="2213"/>
      </w:tblGrid>
      <w:tr w:rsidR="00544209" w:rsidRPr="00544209" w:rsidTr="00544209">
        <w:trPr>
          <w:trHeight w:val="285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Цель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Форма регистрации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544209" w:rsidRPr="00544209" w:rsidTr="00544209">
        <w:trPr>
          <w:trHeight w:val="285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1. Наблюдение за одуванчиками на прогулке. 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познавательно-исследовательской деятельности по теме  «Одуванчики»; развивать наблюдательность, формировать умения рассматривать объект наблюдения; </w:t>
            </w:r>
            <w:proofErr w:type="gramStart"/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асширять кругозор.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Конспект образовательной деятельности</w:t>
            </w:r>
          </w:p>
        </w:tc>
      </w:tr>
      <w:tr w:rsidR="00544209" w:rsidRPr="00544209" w:rsidTr="00544209">
        <w:trPr>
          <w:trHeight w:val="819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2. Беседа:  «Носит одуванчик желтый сарафанчик"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первых весенних цветах, развивать восприятие окружающего мира, познавательные способности детей, воспитывать любовь к природе.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Конспект образовательной деятельности</w:t>
            </w:r>
          </w:p>
        </w:tc>
      </w:tr>
      <w:tr w:rsidR="00544209" w:rsidRPr="00544209" w:rsidTr="00544209">
        <w:trPr>
          <w:trHeight w:val="833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3.Дидактическая игра «Лисичка и ее любимый цветок»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     среда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одуванчике через  игру, эмоционально откликаться на красоту окружающей природы, соблюдать правила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09" w:rsidRPr="00544209" w:rsidTr="00544209">
        <w:trPr>
          <w:trHeight w:val="252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. 4. Комплексное занятие по рисованию 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"Там и тут, там и тут одуванчики цветут"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Учить выделять характерные особенности одуванчика, называть </w:t>
            </w:r>
            <w:hyperlink r:id="rId5" w:tgtFrame="_blank" w:history="1">
              <w:r w:rsidRPr="0054420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его</w:t>
              </w:r>
            </w:hyperlink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 части.  Формировать </w:t>
            </w:r>
            <w:hyperlink r:id="rId6" w:tgtFrame="_blank" w:history="1">
              <w:r w:rsidRPr="0054420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 детей</w:t>
              </w:r>
            </w:hyperlink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 представления об одуванчике. </w:t>
            </w:r>
            <w:hyperlink r:id="rId7" w:tgtFrame="_blank" w:history="1">
              <w:r w:rsidRPr="0054420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Развивать</w:t>
              </w:r>
            </w:hyperlink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 и речь.  Развивать мелкую моторику пальцев рук.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4" w:space="0" w:color="auto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образовательной деятельности 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09" w:rsidRPr="00544209" w:rsidTr="00544209">
        <w:trPr>
          <w:trHeight w:val="1179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6" w:space="0" w:color="464646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5. Развлечение:    «День весёлых одуванчиков»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09" w:rsidRPr="00544209" w:rsidRDefault="00544209" w:rsidP="00544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 xml:space="preserve">  Воспитывать </w:t>
            </w:r>
            <w:hyperlink r:id="rId8" w:tgtFrame="_blank" w:history="1">
              <w:r w:rsidRPr="0054420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 детей</w:t>
              </w:r>
            </w:hyperlink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 заботливое отношение к природе, добрые чувства к окружающим, желание эмоционально откликаться на красоту окружающей природы.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44209" w:rsidRPr="00544209" w:rsidRDefault="00544209" w:rsidP="0054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9">
              <w:rPr>
                <w:rFonts w:ascii="Times New Roman" w:hAnsi="Times New Roman" w:cs="Times New Roman"/>
                <w:sz w:val="24"/>
                <w:szCs w:val="24"/>
              </w:rPr>
              <w:t>Конспект образовательной деятельности</w:t>
            </w:r>
          </w:p>
        </w:tc>
      </w:tr>
    </w:tbl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209" w:rsidRPr="00544209" w:rsidRDefault="00544209" w:rsidP="00544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Pr="00544209">
        <w:rPr>
          <w:rFonts w:ascii="Times New Roman" w:hAnsi="Times New Roman" w:cs="Times New Roman"/>
          <w:sz w:val="24"/>
          <w:szCs w:val="24"/>
        </w:rPr>
        <w:t xml:space="preserve"> - Развлечение: «День весёлых одуванчиков»</w:t>
      </w:r>
    </w:p>
    <w:p w:rsidR="00544209" w:rsidRPr="00544209" w:rsidRDefault="00544209" w:rsidP="00544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Ожидаемые продукты проектной деятельности: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 xml:space="preserve">Выставка поделок детей и родителей из природного материала «Одуванчики цветы небывалой красоты»; 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Выставка рисунков детей и родителей в рамках проекта;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Фотовыставка, выполненная родителями «Есть один такой цветочек» 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Выставки дидактических игр и пособий;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Альбом, созданный родителями и детьми  «Моя семья за одуванчик»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Конкурс семейной газеты «Одуванчики»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Компьютерная презентация проекта;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Конспекты непосредственно образовательной деятельности в рамках проекта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Видео ролики занятий, прогулок;</w:t>
      </w:r>
    </w:p>
    <w:p w:rsidR="00544209" w:rsidRPr="00544209" w:rsidRDefault="00544209" w:rsidP="0054420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09">
        <w:rPr>
          <w:rFonts w:ascii="Times New Roman" w:hAnsi="Times New Roman" w:cs="Times New Roman"/>
          <w:sz w:val="24"/>
          <w:szCs w:val="24"/>
        </w:rPr>
        <w:t>Книжки-малышки (изготовление родителями совместно с детьми)</w:t>
      </w:r>
    </w:p>
    <w:p w:rsidR="00544209" w:rsidRPr="00544209" w:rsidRDefault="00544209" w:rsidP="00544209">
      <w:pPr>
        <w:spacing w:after="0"/>
        <w:rPr>
          <w:sz w:val="24"/>
          <w:szCs w:val="24"/>
        </w:rPr>
      </w:pPr>
      <w:r w:rsidRPr="00544209">
        <w:rPr>
          <w:sz w:val="24"/>
          <w:szCs w:val="24"/>
        </w:rPr>
        <w:t xml:space="preserve"> </w:t>
      </w:r>
      <w:r w:rsidR="00CE76D7"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сделаем вывод: что можно разработать мини-проект по проблемной теме.</w:t>
      </w:r>
    </w:p>
    <w:p w:rsidR="00CE76D7" w:rsidRPr="00544209" w:rsidRDefault="00CE76D7" w:rsidP="00544209">
      <w:pPr>
        <w:spacing w:after="0"/>
        <w:rPr>
          <w:sz w:val="24"/>
          <w:szCs w:val="24"/>
        </w:rPr>
      </w:pPr>
      <w:r w:rsidRPr="0054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Игровое упражнение «Прощание».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ритуал: обратная связь, когда каждый участник, получив мяч, рассказывает о своих чувствах, переживаниях и эмоциях, полученных в ходе проведения мастер-класса. Каждый имеет возможность высказать свое мнение. Обратная связь осуществляется по кругу.</w:t>
      </w:r>
    </w:p>
    <w:p w:rsidR="00CE76D7" w:rsidRPr="00544209" w:rsidRDefault="00CE76D7" w:rsidP="00CE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Спсасибо</w:t>
      </w:r>
      <w:proofErr w:type="spellEnd"/>
      <w:r w:rsidRPr="005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участие.</w:t>
      </w:r>
    </w:p>
    <w:p w:rsidR="008C29E3" w:rsidRPr="00544209" w:rsidRDefault="008C29E3">
      <w:pPr>
        <w:rPr>
          <w:rFonts w:ascii="Times New Roman" w:hAnsi="Times New Roman" w:cs="Times New Roman"/>
          <w:sz w:val="24"/>
          <w:szCs w:val="24"/>
        </w:rPr>
      </w:pPr>
    </w:p>
    <w:sectPr w:rsidR="008C29E3" w:rsidRPr="00544209" w:rsidSect="002F122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4B9"/>
    <w:multiLevelType w:val="multilevel"/>
    <w:tmpl w:val="13B4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E1B"/>
    <w:multiLevelType w:val="multilevel"/>
    <w:tmpl w:val="C0D6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438F0"/>
    <w:multiLevelType w:val="multilevel"/>
    <w:tmpl w:val="3F6A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971AD"/>
    <w:multiLevelType w:val="hybridMultilevel"/>
    <w:tmpl w:val="CE52D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5691C"/>
    <w:multiLevelType w:val="multilevel"/>
    <w:tmpl w:val="700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72E46"/>
    <w:multiLevelType w:val="hybridMultilevel"/>
    <w:tmpl w:val="ACBAF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7E0A68"/>
    <w:multiLevelType w:val="hybridMultilevel"/>
    <w:tmpl w:val="1818B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962F1E"/>
    <w:multiLevelType w:val="multilevel"/>
    <w:tmpl w:val="A760A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69D3F81"/>
    <w:multiLevelType w:val="multilevel"/>
    <w:tmpl w:val="FFC25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302AA"/>
    <w:multiLevelType w:val="multilevel"/>
    <w:tmpl w:val="CC28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D2EDE"/>
    <w:multiLevelType w:val="multilevel"/>
    <w:tmpl w:val="78943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6D7"/>
    <w:rsid w:val="001651FA"/>
    <w:rsid w:val="001F4077"/>
    <w:rsid w:val="00266DC4"/>
    <w:rsid w:val="002913D0"/>
    <w:rsid w:val="002F1220"/>
    <w:rsid w:val="00544209"/>
    <w:rsid w:val="005F2D47"/>
    <w:rsid w:val="00627CE3"/>
    <w:rsid w:val="006766FF"/>
    <w:rsid w:val="008C29E3"/>
    <w:rsid w:val="00A43664"/>
    <w:rsid w:val="00A6434B"/>
    <w:rsid w:val="00C874D7"/>
    <w:rsid w:val="00CE76D7"/>
    <w:rsid w:val="00D438BB"/>
    <w:rsid w:val="00E9143A"/>
    <w:rsid w:val="00F8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E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76D7"/>
  </w:style>
  <w:style w:type="character" w:customStyle="1" w:styleId="c0">
    <w:name w:val="c0"/>
    <w:basedOn w:val="a0"/>
    <w:rsid w:val="00CE76D7"/>
  </w:style>
  <w:style w:type="paragraph" w:customStyle="1" w:styleId="c1">
    <w:name w:val="c1"/>
    <w:basedOn w:val="a"/>
    <w:rsid w:val="00CE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5442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3940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2.ru/doshkolnik/1486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3899-.html" TargetMode="External"/><Relationship Id="rId5" Type="http://schemas.openxmlformats.org/officeDocument/2006/relationships/hyperlink" Target="http://ds82.ru/doshkolnik/1267-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2022-02-05T11:28:00Z</dcterms:created>
  <dcterms:modified xsi:type="dcterms:W3CDTF">2022-02-14T18:58:00Z</dcterms:modified>
</cp:coreProperties>
</file>